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63CB1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BD29C3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BD29C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0" w:name="_Hlk10103941"/>
      <w:bookmarkStart w:id="1" w:name="_Hlk103067826"/>
      <w:r w:rsidR="00B3436E" w:rsidRPr="00B3436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</w:t>
      </w:r>
      <w:r w:rsidR="00BA6F6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Poszerzenie łuku wewnętrznego drogi powiatowej nr 3294D w miejscowości Lewin Kłodzki</w:t>
      </w:r>
      <w:r w:rsidR="00B13B0F" w:rsidRPr="00B13B0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”</w:t>
      </w:r>
      <w:bookmarkEnd w:id="0"/>
      <w:bookmarkEnd w:id="1"/>
      <w:r w:rsidR="00B13B0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BD29C3">
        <w:rPr>
          <w:rFonts w:asciiTheme="minorHAnsi" w:hAnsiTheme="minorHAnsi" w:cstheme="minorHAnsi"/>
          <w:sz w:val="22"/>
          <w:szCs w:val="22"/>
        </w:rPr>
        <w:t>składam niniejszą ofertę:</w:t>
      </w:r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konieczne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 xml:space="preserve">Na przedmiot umowy udzielamy </w:t>
      </w:r>
      <w:r w:rsidR="00BA6F68">
        <w:rPr>
          <w:rFonts w:asciiTheme="minorHAnsi" w:hAnsiTheme="minorHAnsi" w:cstheme="minorHAnsi"/>
          <w:sz w:val="22"/>
          <w:szCs w:val="22"/>
        </w:rPr>
        <w:t>36</w:t>
      </w:r>
      <w:r w:rsidRPr="00E63CB1">
        <w:rPr>
          <w:rFonts w:asciiTheme="minorHAnsi" w:hAnsiTheme="minorHAnsi" w:cstheme="minorHAnsi"/>
          <w:sz w:val="22"/>
          <w:szCs w:val="22"/>
        </w:rPr>
        <w:t xml:space="preserve"> miesięcy gwarancji.</w:t>
      </w:r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BA6F68">
        <w:rPr>
          <w:rFonts w:asciiTheme="minorHAnsi" w:hAnsiTheme="minorHAnsi" w:cstheme="minorHAnsi"/>
          <w:b/>
          <w:sz w:val="22"/>
          <w:szCs w:val="22"/>
        </w:rPr>
        <w:t>5 tygodni</w:t>
      </w:r>
      <w:bookmarkStart w:id="2" w:name="_GoBack"/>
      <w:bookmarkEnd w:id="2"/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od daty podpisania umowy.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0D8" w:rsidRDefault="007910D8">
      <w:r>
        <w:separator/>
      </w:r>
    </w:p>
  </w:endnote>
  <w:endnote w:type="continuationSeparator" w:id="0">
    <w:p w:rsidR="007910D8" w:rsidRDefault="0079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0D8" w:rsidRDefault="007910D8">
      <w:r>
        <w:separator/>
      </w:r>
    </w:p>
  </w:footnote>
  <w:footnote w:type="continuationSeparator" w:id="0">
    <w:p w:rsidR="007910D8" w:rsidRDefault="007910D8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437D75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18"/>
        <w:szCs w:val="18"/>
        <w:lang w:eastAsia="pl-PL"/>
      </w:rPr>
    </w:pPr>
    <w:r w:rsidRPr="00437D75">
      <w:rPr>
        <w:rFonts w:ascii="Calibri" w:eastAsia="Times New Roman" w:hAnsi="Calibri"/>
        <w:iCs/>
        <w:sz w:val="18"/>
        <w:szCs w:val="18"/>
        <w:lang w:eastAsia="pl-PL"/>
      </w:rPr>
      <w:t>z</w:t>
    </w:r>
    <w:r w:rsidR="00D92140" w:rsidRPr="00437D75">
      <w:rPr>
        <w:rFonts w:ascii="Calibri" w:eastAsia="Times New Roman" w:hAnsi="Calibri"/>
        <w:iCs/>
        <w:sz w:val="18"/>
        <w:szCs w:val="18"/>
        <w:lang w:eastAsia="pl-PL"/>
      </w:rPr>
      <w:t xml:space="preserve">ałącznik nr </w:t>
    </w:r>
    <w:r w:rsidR="00F226CF" w:rsidRPr="00437D75">
      <w:rPr>
        <w:rFonts w:ascii="Calibri" w:eastAsia="Times New Roman" w:hAnsi="Calibri"/>
        <w:iCs/>
        <w:sz w:val="18"/>
        <w:szCs w:val="18"/>
        <w:lang w:eastAsia="pl-PL"/>
      </w:rPr>
      <w:t>1</w:t>
    </w:r>
    <w:r w:rsidR="008A4543" w:rsidRPr="00437D75">
      <w:rPr>
        <w:rFonts w:ascii="Calibri" w:eastAsia="Times New Roman" w:hAnsi="Calibri"/>
        <w:iCs/>
        <w:sz w:val="18"/>
        <w:szCs w:val="18"/>
        <w:lang w:eastAsia="pl-PL"/>
      </w:rPr>
      <w:t xml:space="preserve"> - </w:t>
    </w:r>
    <w:r w:rsidR="00D92140" w:rsidRPr="00437D75">
      <w:rPr>
        <w:rFonts w:ascii="Calibri" w:eastAsia="Times New Roman" w:hAnsi="Calibri"/>
        <w:iCs/>
        <w:sz w:val="18"/>
        <w:szCs w:val="18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18"/>
        <w:szCs w:val="18"/>
        <w:lang w:val="cs-CZ" w:eastAsia="en-US"/>
      </w:rPr>
    </w:pPr>
    <w:r w:rsidRPr="00437D75">
      <w:rPr>
        <w:rFonts w:ascii="Calibri" w:eastAsia="Calibri" w:hAnsi="Calibri"/>
        <w:sz w:val="18"/>
        <w:szCs w:val="18"/>
        <w:lang w:val="cs-CZ" w:eastAsia="en-US"/>
      </w:rPr>
      <w:t>nr sprawy ZDP.2020/AZ/</w:t>
    </w:r>
    <w:r w:rsidR="00B464E3">
      <w:rPr>
        <w:rFonts w:ascii="Calibri" w:eastAsia="Calibri" w:hAnsi="Calibri"/>
        <w:sz w:val="18"/>
        <w:szCs w:val="18"/>
        <w:lang w:val="cs-CZ" w:eastAsia="en-US"/>
      </w:rPr>
      <w:t>59</w:t>
    </w:r>
    <w:r w:rsidR="0042554E" w:rsidRPr="00437D75">
      <w:rPr>
        <w:rFonts w:ascii="Calibri" w:eastAsia="Calibri" w:hAnsi="Calibri"/>
        <w:sz w:val="18"/>
        <w:szCs w:val="18"/>
        <w:lang w:val="cs-CZ" w:eastAsia="en-US"/>
      </w:rPr>
      <w:t>/</w:t>
    </w:r>
    <w:r w:rsidR="00D92140" w:rsidRPr="00437D75">
      <w:rPr>
        <w:rFonts w:ascii="Calibri" w:eastAsia="Calibri" w:hAnsi="Calibri"/>
        <w:sz w:val="18"/>
        <w:szCs w:val="18"/>
        <w:lang w:val="cs-CZ" w:eastAsia="en-US"/>
      </w:rPr>
      <w:t>20</w:t>
    </w:r>
    <w:r w:rsidR="00BD29C3" w:rsidRPr="00437D75">
      <w:rPr>
        <w:rFonts w:ascii="Calibri" w:eastAsia="Calibri" w:hAnsi="Calibri"/>
        <w:sz w:val="18"/>
        <w:szCs w:val="18"/>
        <w:lang w:val="cs-CZ" w:eastAsia="en-US"/>
      </w:rPr>
      <w:t>2</w:t>
    </w:r>
    <w:r w:rsidR="00F226CF" w:rsidRPr="00437D75">
      <w:rPr>
        <w:rFonts w:ascii="Calibri" w:eastAsia="Calibri" w:hAnsi="Calibri"/>
        <w:sz w:val="18"/>
        <w:szCs w:val="18"/>
        <w:lang w:val="cs-CZ" w:eastAsia="en-US"/>
      </w:rPr>
      <w:t>2</w:t>
    </w:r>
  </w:p>
  <w:p w:rsidR="00437D75" w:rsidRPr="00437D75" w:rsidRDefault="00437D75" w:rsidP="008A4543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31"/>
    <w:rsid w:val="000030D7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3CF6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37D75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0D8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2782A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393E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13B0F"/>
    <w:rsid w:val="00B25A14"/>
    <w:rsid w:val="00B26342"/>
    <w:rsid w:val="00B308FE"/>
    <w:rsid w:val="00B3138C"/>
    <w:rsid w:val="00B3436E"/>
    <w:rsid w:val="00B36D7D"/>
    <w:rsid w:val="00B464E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A6F68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3FEC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1677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5F568"/>
  <w15:docId w15:val="{D25B7CB5-808D-458C-93D5-C595DC1D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451BD-7112-4532-96B5-4A663C7B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2</cp:revision>
  <cp:lastPrinted>2022-05-24T07:20:00Z</cp:lastPrinted>
  <dcterms:created xsi:type="dcterms:W3CDTF">2022-10-19T12:10:00Z</dcterms:created>
  <dcterms:modified xsi:type="dcterms:W3CDTF">2022-10-19T12:10:00Z</dcterms:modified>
</cp:coreProperties>
</file>