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A74FD" w14:textId="77777777" w:rsidR="00DB06AE" w:rsidRPr="0029752D" w:rsidRDefault="00095AAD" w:rsidP="006561E1">
      <w:pPr>
        <w:suppressAutoHyphens/>
        <w:jc w:val="center"/>
        <w:rPr>
          <w:rFonts w:asciiTheme="minorHAnsi" w:hAnsiTheme="minorHAnsi"/>
          <w:b/>
          <w:color w:val="000000"/>
          <w:sz w:val="22"/>
        </w:rPr>
      </w:pPr>
      <w:r w:rsidRPr="0029752D">
        <w:rPr>
          <w:rFonts w:asciiTheme="minorHAnsi" w:hAnsiTheme="minorHAnsi"/>
          <w:b/>
          <w:color w:val="000000"/>
          <w:sz w:val="22"/>
        </w:rPr>
        <w:t xml:space="preserve">Kosztorys </w:t>
      </w:r>
      <w:r w:rsidR="00FB3E5A" w:rsidRPr="0029752D">
        <w:rPr>
          <w:rFonts w:asciiTheme="minorHAnsi" w:hAnsiTheme="minorHAnsi"/>
          <w:b/>
          <w:color w:val="000000"/>
          <w:sz w:val="22"/>
        </w:rPr>
        <w:t>ofertowy</w:t>
      </w:r>
      <w:r w:rsidRPr="0029752D">
        <w:rPr>
          <w:rFonts w:asciiTheme="minorHAnsi" w:hAnsiTheme="minorHAnsi"/>
          <w:b/>
          <w:color w:val="000000"/>
          <w:sz w:val="22"/>
        </w:rPr>
        <w:t xml:space="preserve"> </w:t>
      </w:r>
    </w:p>
    <w:p w14:paraId="5526F516" w14:textId="77777777" w:rsidR="00095AAD" w:rsidRPr="0029752D" w:rsidRDefault="00DB06AE" w:rsidP="006561E1">
      <w:pPr>
        <w:suppressAutoHyphens/>
        <w:jc w:val="center"/>
        <w:rPr>
          <w:rFonts w:asciiTheme="minorHAnsi" w:hAnsiTheme="minorHAnsi"/>
          <w:b/>
          <w:color w:val="000000"/>
          <w:sz w:val="22"/>
        </w:rPr>
      </w:pPr>
      <w:r w:rsidRPr="0029752D">
        <w:rPr>
          <w:rFonts w:asciiTheme="minorHAnsi" w:hAnsiTheme="minorHAnsi"/>
          <w:b/>
          <w:color w:val="000000"/>
          <w:sz w:val="22"/>
        </w:rPr>
        <w:t>d</w:t>
      </w:r>
      <w:r w:rsidR="00095AAD" w:rsidRPr="0029752D">
        <w:rPr>
          <w:rFonts w:asciiTheme="minorHAnsi" w:hAnsiTheme="minorHAnsi"/>
          <w:b/>
          <w:color w:val="000000"/>
          <w:sz w:val="22"/>
        </w:rPr>
        <w:t>la zadania pn.:</w:t>
      </w:r>
    </w:p>
    <w:p w14:paraId="52952B67" w14:textId="77B22340" w:rsidR="00095AAD" w:rsidRPr="0029752D" w:rsidRDefault="00095AAD" w:rsidP="006561E1">
      <w:pPr>
        <w:suppressAutoHyphens/>
        <w:jc w:val="center"/>
        <w:rPr>
          <w:rFonts w:asciiTheme="minorHAnsi" w:hAnsiTheme="minorHAnsi"/>
          <w:b/>
          <w:color w:val="000000"/>
          <w:sz w:val="22"/>
        </w:rPr>
      </w:pPr>
      <w:r w:rsidRPr="0029752D">
        <w:rPr>
          <w:rFonts w:asciiTheme="minorHAnsi" w:hAnsiTheme="minorHAnsi"/>
          <w:b/>
          <w:color w:val="000000"/>
          <w:sz w:val="22"/>
        </w:rPr>
        <w:t>"Dostawa tarcz znaków drogowych i urządzeń bezpieczeństwa ruchu drogowego na rok 20</w:t>
      </w:r>
      <w:r w:rsidR="0029752D">
        <w:rPr>
          <w:rFonts w:asciiTheme="minorHAnsi" w:hAnsiTheme="minorHAnsi"/>
          <w:b/>
          <w:color w:val="000000"/>
          <w:sz w:val="22"/>
        </w:rPr>
        <w:t>2</w:t>
      </w:r>
      <w:r w:rsidR="00335A1F">
        <w:rPr>
          <w:rFonts w:asciiTheme="minorHAnsi" w:hAnsiTheme="minorHAnsi"/>
          <w:b/>
          <w:color w:val="000000"/>
          <w:sz w:val="22"/>
        </w:rPr>
        <w:t>1</w:t>
      </w:r>
      <w:r w:rsidRPr="0029752D">
        <w:rPr>
          <w:rFonts w:asciiTheme="minorHAnsi" w:hAnsiTheme="minorHAnsi"/>
          <w:b/>
          <w:color w:val="000000"/>
          <w:sz w:val="22"/>
        </w:rPr>
        <w:t>"</w:t>
      </w:r>
    </w:p>
    <w:p w14:paraId="3FAEE32A" w14:textId="77777777" w:rsidR="00095AAD" w:rsidRPr="00095AAD" w:rsidRDefault="00095AAD" w:rsidP="00095AAD">
      <w:pPr>
        <w:suppressAutoHyphens/>
        <w:spacing w:line="276" w:lineRule="auto"/>
        <w:jc w:val="center"/>
        <w:rPr>
          <w:rFonts w:asciiTheme="minorHAnsi" w:hAnsiTheme="minorHAnsi"/>
          <w:b/>
          <w:sz w:val="8"/>
          <w:szCs w:val="8"/>
        </w:rPr>
      </w:pPr>
    </w:p>
    <w:tbl>
      <w:tblPr>
        <w:tblW w:w="10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44"/>
        <w:gridCol w:w="708"/>
        <w:gridCol w:w="697"/>
        <w:gridCol w:w="1354"/>
        <w:gridCol w:w="1485"/>
      </w:tblGrid>
      <w:tr w:rsidR="00095AAD" w:rsidRPr="0029752D" w14:paraId="78609C92" w14:textId="77777777" w:rsidTr="0029752D">
        <w:trPr>
          <w:trHeight w:val="268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4D8672" w14:textId="77777777" w:rsidR="00095AAD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POZ.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02B8221" w14:textId="77777777" w:rsidR="00095AAD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ASORTYMENT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2C0719" w14:textId="77777777" w:rsidR="00095AAD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JEDN. M.</w:t>
            </w:r>
          </w:p>
        </w:tc>
        <w:tc>
          <w:tcPr>
            <w:tcW w:w="697" w:type="dxa"/>
            <w:shd w:val="clear" w:color="auto" w:fill="auto"/>
            <w:noWrap/>
            <w:vAlign w:val="center"/>
            <w:hideMark/>
          </w:tcPr>
          <w:p w14:paraId="1419457E" w14:textId="77777777" w:rsidR="00095AAD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14:paraId="288BAC78" w14:textId="77777777" w:rsidR="00F2025F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C. JEDN.</w:t>
            </w:r>
          </w:p>
          <w:p w14:paraId="11644C31" w14:textId="77777777" w:rsidR="00DB06AE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1485" w:type="dxa"/>
            <w:shd w:val="clear" w:color="auto" w:fill="auto"/>
            <w:noWrap/>
            <w:vAlign w:val="center"/>
            <w:hideMark/>
          </w:tcPr>
          <w:p w14:paraId="4FCBAA0C" w14:textId="77777777" w:rsidR="00DB06AE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WARTOŚĆ </w:t>
            </w:r>
          </w:p>
          <w:p w14:paraId="53477BAE" w14:textId="77777777" w:rsidR="00095AAD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NETTO</w:t>
            </w:r>
          </w:p>
        </w:tc>
      </w:tr>
      <w:tr w:rsidR="0029752D" w:rsidRPr="0029752D" w14:paraId="699F64BB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638F7E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F849164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ostrzegawczy średni (900mm) na podkładzie z blachy ocynkowanej, profilowanej  z krawędzią zaginaną, 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BCA8124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22C93DC9" w14:textId="7234274A" w:rsidR="0029752D" w:rsidRPr="0029752D" w:rsidRDefault="00335A1F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82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1D541DA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3F02CDD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71ACC28C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E8398B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1F45AA5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Jak wyżej, lecz A-7 „ustąp pierwszeństwa”, folia typu 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6463AE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5F4F0E14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76DC04C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71AF6B1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62D60C20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B069AD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9D2CC38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zakazu  B średni (800mm)  na podkładzie z blachy ocynkowanej profilowanej z krawędzią zaginaną, folia 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F146EC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213ACFFC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32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6849C0F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707C124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79DF31B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9C1BD7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7E4D662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Jak wyżej, lecz B-2 „zakaz wjazdu”, folia typu 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10127D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7461824C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5BD083BC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95AB350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2E31D398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433FD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7CB614E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Jak wyżej, lecz  B-20 „stop”, folia typu 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60B27F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58AC7EB6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6C85FE6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B7CCF8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374B3872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8F4390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B1FC0E2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nakazu  C średni (800mm) na podkładzie z blachy ocynkowanej profilowanej z krawędzią zaginaną, folia 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37623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03BF8FBB" w14:textId="304D642B" w:rsidR="0029752D" w:rsidRPr="0029752D" w:rsidRDefault="00335A1F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  <w:r w:rsidR="0029752D" w:rsidRPr="0029752D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66F9B1CD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1427008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627A5E3F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C13040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D64E1FE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informacyjny D średni na podkładzie z blachy ocynkowanej, profilowanej z krawędzią zaginaną,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3E7F7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72AD399E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7A885B7B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5C2A6BE7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73DEB5A1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7E953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22F4243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Jak wyżej, lecz D-6,D-6a,D-6b,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0DD1AB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3F3151FB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31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6222E140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F2830A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10EEF0ED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AC837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70FC104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kierunku i miejscowości E średni na podkładzie z blachy ocynkowanej, profilowanej z krawędzią zaginaną,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26CAAE4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7DE4D101" w14:textId="79A3A5FE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1</w:t>
            </w:r>
            <w:r w:rsidR="00335A1F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4E330DF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17AADD0D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7C45F2B0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9D663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6678666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uzupełniający F średni na podkładzie z blachy ocynkowanej, profilowanej z krawędzią zaginaną,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C9BF44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75F675D2" w14:textId="7E849533" w:rsidR="0029752D" w:rsidRPr="0029752D" w:rsidRDefault="00335A1F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0B12DE1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DDE17D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BF3C9E7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C4ABE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54C17CB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tabliczki do znaków T średnie na podkładzie z blachy ocynkowanej, profilowanej z krawędzią zaginaną,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39862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70DBB9D0" w14:textId="639C19F4" w:rsidR="0029752D" w:rsidRPr="0029752D" w:rsidRDefault="00335A1F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38745D3E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329F6F4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A2BAFF0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585E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D3EA05F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przed przejazdami kolejowymi  G średni na podkładzie z blachy ocynkowanej, profilowanej z krawędzią zaginaną,</w:t>
            </w:r>
          </w:p>
          <w:p w14:paraId="569B31DB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D4742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6377DA19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07F6CF3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22776A09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4A1FB63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096DC4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9C4E167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urządzenie bezpieczeństwa typ U (3,4,6,9,10,20,21,26,27) na podkładzie z blachy ocynkowanej, profilowanej z krawędzią zaginaną,</w:t>
            </w:r>
          </w:p>
          <w:p w14:paraId="71080727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C07621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224B2789" w14:textId="707F5910" w:rsidR="0029752D" w:rsidRPr="0029752D" w:rsidRDefault="00335A1F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38386D1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7BCE4C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227BAB3D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35F54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20FAFB5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słupek prowadzący  U-1a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ED4A9D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0F838275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43307994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35B4E9A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787458B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2543726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4FF5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6A40DE3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lustro drogowe U-18a Ø900 mm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B5855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14C87C0D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6A4BA98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73B2AF3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28F8229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7CEF3ADD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D4986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DE77AF7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lustro drogowe U-18b 800x1000 mm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651D84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362A04E1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050A00DC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BCFB895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1AE922F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73639E1D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B2280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DB62BD8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uchwyty do tarcz znaków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BCEA1D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4A6E4E60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356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04C18BAD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10181450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06CFF7D7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F7FD83A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4FB5A26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544" w:type="dxa"/>
            <w:shd w:val="clear" w:color="auto" w:fill="auto"/>
            <w:noWrap/>
            <w:vAlign w:val="center"/>
          </w:tcPr>
          <w:p w14:paraId="06249B4C" w14:textId="77777777" w:rsidR="0029752D" w:rsidRPr="0029752D" w:rsidRDefault="0029752D" w:rsidP="0029752D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pylon U5a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5665D78" w14:textId="77777777" w:rsidR="0029752D" w:rsidRPr="0029752D" w:rsidRDefault="0029752D" w:rsidP="0029752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031C9A8A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7B6160B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1C862B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3450587B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4697096E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544" w:type="dxa"/>
            <w:shd w:val="clear" w:color="auto" w:fill="auto"/>
            <w:noWrap/>
            <w:vAlign w:val="center"/>
          </w:tcPr>
          <w:p w14:paraId="2B518B11" w14:textId="77777777" w:rsidR="0029752D" w:rsidRPr="0029752D" w:rsidRDefault="0029752D" w:rsidP="0029752D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pylon U5b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250D74D" w14:textId="77777777" w:rsidR="0029752D" w:rsidRPr="0029752D" w:rsidRDefault="0029752D" w:rsidP="0029752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226093CB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6E129F1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5B6E5F7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3207C732" w14:textId="77777777" w:rsidTr="00335A1F">
        <w:trPr>
          <w:trHeight w:val="454"/>
          <w:jc w:val="center"/>
        </w:trPr>
        <w:tc>
          <w:tcPr>
            <w:tcW w:w="8870" w:type="dxa"/>
            <w:gridSpan w:val="5"/>
            <w:shd w:val="clear" w:color="auto" w:fill="auto"/>
            <w:noWrap/>
            <w:vAlign w:val="center"/>
            <w:hideMark/>
          </w:tcPr>
          <w:p w14:paraId="7BBDC0AF" w14:textId="77777777" w:rsidR="0029752D" w:rsidRPr="0029752D" w:rsidRDefault="0029752D" w:rsidP="0029752D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RAZEM [ZŁ]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14:paraId="3995EEC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  <w:p w14:paraId="47F58BF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1E2C60C" w14:textId="77777777" w:rsidTr="00335A1F">
        <w:trPr>
          <w:trHeight w:val="454"/>
          <w:jc w:val="center"/>
        </w:trPr>
        <w:tc>
          <w:tcPr>
            <w:tcW w:w="8870" w:type="dxa"/>
            <w:gridSpan w:val="5"/>
            <w:shd w:val="clear" w:color="auto" w:fill="auto"/>
            <w:noWrap/>
            <w:vAlign w:val="center"/>
            <w:hideMark/>
          </w:tcPr>
          <w:p w14:paraId="6F7186AD" w14:textId="77777777" w:rsidR="0029752D" w:rsidRPr="0029752D" w:rsidRDefault="0029752D" w:rsidP="0029752D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PODATEK VAT  [23%]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14:paraId="71489FEB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0A2BEAFE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</w:tr>
      <w:tr w:rsidR="0029752D" w:rsidRPr="0029752D" w14:paraId="6A8B5DEC" w14:textId="77777777" w:rsidTr="00335A1F">
        <w:trPr>
          <w:trHeight w:val="454"/>
          <w:jc w:val="center"/>
        </w:trPr>
        <w:tc>
          <w:tcPr>
            <w:tcW w:w="8870" w:type="dxa"/>
            <w:gridSpan w:val="5"/>
            <w:shd w:val="clear" w:color="auto" w:fill="auto"/>
            <w:noWrap/>
            <w:vAlign w:val="center"/>
            <w:hideMark/>
          </w:tcPr>
          <w:p w14:paraId="03D4A7E9" w14:textId="77777777" w:rsidR="0029752D" w:rsidRPr="0029752D" w:rsidRDefault="0029752D" w:rsidP="0029752D">
            <w:pPr>
              <w:jc w:val="righ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WARTOŚĆ BRUTTO [ZŁ]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14:paraId="103A383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  <w:p w14:paraId="248A592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 </w:t>
            </w:r>
          </w:p>
        </w:tc>
      </w:tr>
    </w:tbl>
    <w:p w14:paraId="7F9F1360" w14:textId="77777777" w:rsidR="006561E1" w:rsidRDefault="006561E1" w:rsidP="0029752D">
      <w:pPr>
        <w:autoSpaceDE w:val="0"/>
        <w:autoSpaceDN w:val="0"/>
        <w:adjustRightInd w:val="0"/>
        <w:rPr>
          <w:rFonts w:ascii="Calibri" w:hAnsi="Calibri"/>
          <w:lang w:eastAsia="en-US"/>
        </w:rPr>
      </w:pPr>
    </w:p>
    <w:p w14:paraId="14B7589E" w14:textId="77777777" w:rsidR="0029752D" w:rsidRDefault="0029752D" w:rsidP="00DB06A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8CF59EC" w14:textId="77777777" w:rsidR="0029752D" w:rsidRDefault="0029752D" w:rsidP="00DB06A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5B9993D" w14:textId="77777777" w:rsidR="00DB06AE" w:rsidRPr="00E50296" w:rsidRDefault="00DB06AE" w:rsidP="00DB06A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E50296">
        <w:rPr>
          <w:rFonts w:ascii="Calibri" w:hAnsi="Calibri"/>
          <w:lang w:eastAsia="en-US"/>
        </w:rPr>
        <w:t>……………………………………………………………………</w:t>
      </w:r>
    </w:p>
    <w:p w14:paraId="5C387F37" w14:textId="77777777" w:rsidR="00DB06AE" w:rsidRPr="00DB06AE" w:rsidRDefault="00DB06AE" w:rsidP="00DB06A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16"/>
          <w:szCs w:val="16"/>
          <w:lang w:eastAsia="en-US"/>
        </w:rPr>
      </w:pPr>
      <w:r w:rsidRPr="00DB06AE">
        <w:rPr>
          <w:rFonts w:ascii="Calibri" w:hAnsi="Calibri"/>
          <w:i/>
          <w:iCs/>
          <w:sz w:val="16"/>
          <w:szCs w:val="16"/>
          <w:lang w:eastAsia="en-US"/>
        </w:rPr>
        <w:t xml:space="preserve">podpis </w:t>
      </w:r>
      <w:r w:rsidRPr="00DB06AE">
        <w:rPr>
          <w:rFonts w:ascii="Calibri" w:hAnsi="Calibri" w:cs="Times New Roman,Italic"/>
          <w:i/>
          <w:iCs/>
          <w:sz w:val="16"/>
          <w:szCs w:val="16"/>
          <w:lang w:eastAsia="en-US"/>
        </w:rPr>
        <w:t>osoby(osób) uprawnionej(</w:t>
      </w:r>
      <w:proofErr w:type="spellStart"/>
      <w:r w:rsidRPr="00DB06AE">
        <w:rPr>
          <w:rFonts w:ascii="Calibri" w:hAnsi="Calibri" w:cs="Times New Roman,Italic"/>
          <w:i/>
          <w:iCs/>
          <w:sz w:val="16"/>
          <w:szCs w:val="16"/>
          <w:lang w:eastAsia="en-US"/>
        </w:rPr>
        <w:t>ych</w:t>
      </w:r>
      <w:proofErr w:type="spellEnd"/>
      <w:r w:rsidRPr="00DB06AE">
        <w:rPr>
          <w:rFonts w:ascii="Calibri" w:hAnsi="Calibri" w:cs="Times New Roman,Italic"/>
          <w:i/>
          <w:iCs/>
          <w:sz w:val="16"/>
          <w:szCs w:val="16"/>
          <w:lang w:eastAsia="en-US"/>
        </w:rPr>
        <w:t>)</w:t>
      </w:r>
    </w:p>
    <w:p w14:paraId="7E755ACF" w14:textId="77777777" w:rsidR="00DB06AE" w:rsidRPr="00DB06AE" w:rsidRDefault="00DB06AE" w:rsidP="00DB06AE">
      <w:pPr>
        <w:autoSpaceDE w:val="0"/>
        <w:autoSpaceDN w:val="0"/>
        <w:adjustRightInd w:val="0"/>
        <w:jc w:val="right"/>
        <w:rPr>
          <w:rFonts w:ascii="Calibri" w:hAnsi="Calibri"/>
          <w:sz w:val="16"/>
          <w:szCs w:val="16"/>
        </w:rPr>
      </w:pPr>
      <w:r w:rsidRPr="00DB06AE">
        <w:rPr>
          <w:rFonts w:ascii="Calibri" w:hAnsi="Calibri"/>
          <w:i/>
          <w:iCs/>
          <w:sz w:val="16"/>
          <w:szCs w:val="16"/>
          <w:lang w:eastAsia="en-US"/>
        </w:rPr>
        <w:t>do reprezentowania Wykonawcy</w:t>
      </w:r>
    </w:p>
    <w:sectPr w:rsidR="00DB06AE" w:rsidRPr="00DB06AE" w:rsidSect="006561E1">
      <w:headerReference w:type="default" r:id="rId7"/>
      <w:pgSz w:w="11906" w:h="16838"/>
      <w:pgMar w:top="454" w:right="454" w:bottom="454" w:left="45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BA670" w14:textId="77777777" w:rsidR="00173E66" w:rsidRDefault="00173E66" w:rsidP="00A975C1">
      <w:r>
        <w:separator/>
      </w:r>
    </w:p>
  </w:endnote>
  <w:endnote w:type="continuationSeparator" w:id="0">
    <w:p w14:paraId="0A4F1A77" w14:textId="77777777" w:rsidR="00173E66" w:rsidRDefault="00173E66" w:rsidP="00A9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ACD8B" w14:textId="77777777" w:rsidR="00173E66" w:rsidRDefault="00173E66" w:rsidP="00A975C1">
      <w:r>
        <w:separator/>
      </w:r>
    </w:p>
  </w:footnote>
  <w:footnote w:type="continuationSeparator" w:id="0">
    <w:p w14:paraId="1451636D" w14:textId="77777777" w:rsidR="00173E66" w:rsidRDefault="00173E66" w:rsidP="00A97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DA081" w14:textId="5CCB97C1" w:rsidR="00A975C1" w:rsidRPr="00DB06AE" w:rsidRDefault="00335A1F" w:rsidP="00A975C1">
    <w:pPr>
      <w:pStyle w:val="Nagwek2"/>
      <w:spacing w:line="276" w:lineRule="auto"/>
      <w:jc w:val="left"/>
      <w:rPr>
        <w:rFonts w:asciiTheme="minorHAnsi" w:hAnsiTheme="minorHAnsi"/>
        <w:i w:val="0"/>
        <w:sz w:val="20"/>
        <w:szCs w:val="20"/>
      </w:rPr>
    </w:pPr>
    <w:r>
      <w:rPr>
        <w:rFonts w:asciiTheme="minorHAnsi" w:hAnsiTheme="minorHAnsi"/>
        <w:i w:val="0"/>
        <w:sz w:val="20"/>
        <w:szCs w:val="20"/>
      </w:rPr>
      <w:t>z</w:t>
    </w:r>
    <w:r w:rsidR="00A975C1" w:rsidRPr="00DB06AE">
      <w:rPr>
        <w:rFonts w:asciiTheme="minorHAnsi" w:hAnsiTheme="minorHAnsi"/>
        <w:i w:val="0"/>
        <w:sz w:val="20"/>
        <w:szCs w:val="20"/>
      </w:rPr>
      <w:t xml:space="preserve">ałącznik nr </w:t>
    </w:r>
    <w:r w:rsidR="00CF3901" w:rsidRPr="00DB06AE">
      <w:rPr>
        <w:rFonts w:asciiTheme="minorHAnsi" w:hAnsiTheme="minorHAnsi"/>
        <w:i w:val="0"/>
        <w:sz w:val="20"/>
        <w:szCs w:val="20"/>
      </w:rPr>
      <w:t>3</w:t>
    </w:r>
    <w:r w:rsidR="00A975C1" w:rsidRPr="00DB06AE">
      <w:rPr>
        <w:rFonts w:asciiTheme="minorHAnsi" w:hAnsiTheme="minorHAnsi"/>
        <w:i w:val="0"/>
        <w:sz w:val="20"/>
        <w:szCs w:val="20"/>
      </w:rPr>
      <w:t xml:space="preserve">: </w:t>
    </w:r>
    <w:r w:rsidR="00DB06AE">
      <w:rPr>
        <w:rFonts w:asciiTheme="minorHAnsi" w:hAnsiTheme="minorHAnsi"/>
        <w:i w:val="0"/>
        <w:sz w:val="20"/>
        <w:szCs w:val="20"/>
      </w:rPr>
      <w:t>k</w:t>
    </w:r>
    <w:r w:rsidR="00CF3901" w:rsidRPr="00DB06AE">
      <w:rPr>
        <w:rFonts w:asciiTheme="minorHAnsi" w:hAnsiTheme="minorHAnsi"/>
        <w:i w:val="0"/>
        <w:sz w:val="20"/>
        <w:szCs w:val="20"/>
      </w:rPr>
      <w:t>osztorys ofertowy</w:t>
    </w:r>
  </w:p>
  <w:p w14:paraId="5C6318FA" w14:textId="6CAF4168" w:rsidR="00A975C1" w:rsidRDefault="004614F2" w:rsidP="00A975C1">
    <w:pPr>
      <w:spacing w:line="276" w:lineRule="auto"/>
      <w:rPr>
        <w:rFonts w:asciiTheme="minorHAnsi" w:hAnsiTheme="minorHAnsi"/>
        <w:sz w:val="20"/>
        <w:szCs w:val="20"/>
      </w:rPr>
    </w:pPr>
    <w:r w:rsidRPr="00DB06AE">
      <w:rPr>
        <w:rFonts w:asciiTheme="minorHAnsi" w:hAnsiTheme="minorHAnsi"/>
        <w:sz w:val="20"/>
        <w:szCs w:val="20"/>
      </w:rPr>
      <w:t>nr sprawy ZDP.2020/AZ</w:t>
    </w:r>
    <w:r w:rsidR="00335A1F">
      <w:rPr>
        <w:rFonts w:asciiTheme="minorHAnsi" w:hAnsiTheme="minorHAnsi"/>
        <w:sz w:val="20"/>
        <w:szCs w:val="20"/>
      </w:rPr>
      <w:t>/1</w:t>
    </w:r>
    <w:r w:rsidR="002F03E9">
      <w:rPr>
        <w:rFonts w:asciiTheme="minorHAnsi" w:hAnsiTheme="minorHAnsi"/>
        <w:sz w:val="20"/>
        <w:szCs w:val="20"/>
      </w:rPr>
      <w:t>4</w:t>
    </w:r>
    <w:r w:rsidR="00DB06AE" w:rsidRPr="00DB06AE">
      <w:rPr>
        <w:rFonts w:asciiTheme="minorHAnsi" w:hAnsiTheme="minorHAnsi"/>
        <w:sz w:val="20"/>
        <w:szCs w:val="20"/>
      </w:rPr>
      <w:t>/20</w:t>
    </w:r>
    <w:r w:rsidR="002F03E9">
      <w:rPr>
        <w:rFonts w:asciiTheme="minorHAnsi" w:hAnsiTheme="minorHAnsi"/>
        <w:sz w:val="20"/>
        <w:szCs w:val="20"/>
      </w:rPr>
      <w:t>2</w:t>
    </w:r>
    <w:r w:rsidR="00335A1F">
      <w:rPr>
        <w:rFonts w:asciiTheme="minorHAnsi" w:hAnsiTheme="minorHAnsi"/>
        <w:sz w:val="20"/>
        <w:szCs w:val="20"/>
      </w:rPr>
      <w:t>1</w:t>
    </w:r>
  </w:p>
  <w:p w14:paraId="60C21DCA" w14:textId="77777777" w:rsidR="00DB06AE" w:rsidRPr="00DB06AE" w:rsidRDefault="00DB06AE" w:rsidP="00A975C1">
    <w:pPr>
      <w:spacing w:line="276" w:lineRule="auto"/>
      <w:rPr>
        <w:rFonts w:asciiTheme="minorHAnsi" w:hAnsiTheme="min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F106E2"/>
    <w:multiLevelType w:val="hybridMultilevel"/>
    <w:tmpl w:val="78887162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D5D07"/>
    <w:multiLevelType w:val="hybridMultilevel"/>
    <w:tmpl w:val="7276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BD5C95"/>
    <w:multiLevelType w:val="hybridMultilevel"/>
    <w:tmpl w:val="FCC00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5C1"/>
    <w:rsid w:val="000603CB"/>
    <w:rsid w:val="00063065"/>
    <w:rsid w:val="00080B32"/>
    <w:rsid w:val="00095AAD"/>
    <w:rsid w:val="00173E66"/>
    <w:rsid w:val="00277041"/>
    <w:rsid w:val="0029752D"/>
    <w:rsid w:val="002E37CF"/>
    <w:rsid w:val="002F03E9"/>
    <w:rsid w:val="00335A1F"/>
    <w:rsid w:val="00341F4B"/>
    <w:rsid w:val="00402A82"/>
    <w:rsid w:val="004614F2"/>
    <w:rsid w:val="004F1A77"/>
    <w:rsid w:val="00525E50"/>
    <w:rsid w:val="005442AD"/>
    <w:rsid w:val="00555F40"/>
    <w:rsid w:val="005E7810"/>
    <w:rsid w:val="006561E1"/>
    <w:rsid w:val="00675082"/>
    <w:rsid w:val="007B6A57"/>
    <w:rsid w:val="007D07A2"/>
    <w:rsid w:val="007D2534"/>
    <w:rsid w:val="00A975C1"/>
    <w:rsid w:val="00AC34C7"/>
    <w:rsid w:val="00CF3901"/>
    <w:rsid w:val="00DB06AE"/>
    <w:rsid w:val="00E37F45"/>
    <w:rsid w:val="00F017A7"/>
    <w:rsid w:val="00F2025F"/>
    <w:rsid w:val="00FB3E5A"/>
    <w:rsid w:val="00FC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69DBA"/>
  <w15:docId w15:val="{08CF4F4E-D3D3-4714-ADC3-6B066125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61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76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</dc:creator>
  <cp:lastModifiedBy>ZDP Kłodzko</cp:lastModifiedBy>
  <cp:revision>15</cp:revision>
  <cp:lastPrinted>2018-02-09T10:02:00Z</cp:lastPrinted>
  <dcterms:created xsi:type="dcterms:W3CDTF">2018-02-09T08:32:00Z</dcterms:created>
  <dcterms:modified xsi:type="dcterms:W3CDTF">2021-03-09T11:56:00Z</dcterms:modified>
</cp:coreProperties>
</file>