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18B" w:rsidRPr="0044518B" w:rsidRDefault="0044518B" w:rsidP="0044518B">
      <w:pPr>
        <w:spacing w:after="0"/>
        <w:jc w:val="center"/>
        <w:rPr>
          <w:b/>
        </w:rPr>
      </w:pPr>
      <w:bookmarkStart w:id="0" w:name="_GoBack"/>
      <w:bookmarkEnd w:id="0"/>
      <w:r w:rsidRPr="0044518B">
        <w:rPr>
          <w:b/>
        </w:rPr>
        <w:t xml:space="preserve">KOSZTORYS </w:t>
      </w:r>
      <w:r>
        <w:rPr>
          <w:b/>
        </w:rPr>
        <w:t>OFERTOWY</w:t>
      </w:r>
    </w:p>
    <w:p w:rsidR="0044518B" w:rsidRPr="0044518B" w:rsidRDefault="0044518B" w:rsidP="0044518B">
      <w:pPr>
        <w:spacing w:after="0"/>
        <w:jc w:val="center"/>
      </w:pPr>
      <w:r>
        <w:t>dla zadania</w:t>
      </w:r>
      <w:r w:rsidR="005C3E59">
        <w:t xml:space="preserve"> pn.:</w:t>
      </w:r>
    </w:p>
    <w:p w:rsidR="0044518B" w:rsidRPr="00A40740" w:rsidRDefault="0044518B" w:rsidP="0044518B">
      <w:pPr>
        <w:spacing w:after="0"/>
        <w:jc w:val="center"/>
        <w:rPr>
          <w:b/>
        </w:rPr>
      </w:pPr>
      <w:r w:rsidRPr="00A40740">
        <w:rPr>
          <w:b/>
        </w:rPr>
        <w:t>„Prace geodezyjne dotyczące nieruchomości położonych w pasie drogowym dróg powiatowych”</w:t>
      </w:r>
    </w:p>
    <w:p w:rsidR="0044518B" w:rsidRPr="0044518B" w:rsidRDefault="0044518B" w:rsidP="0044518B">
      <w:pPr>
        <w:spacing w:after="0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3064"/>
        <w:gridCol w:w="3742"/>
        <w:gridCol w:w="861"/>
        <w:gridCol w:w="1031"/>
        <w:gridCol w:w="1200"/>
      </w:tblGrid>
      <w:tr w:rsidR="0044518B" w:rsidRPr="0044518B" w:rsidTr="0044518B">
        <w:trPr>
          <w:trHeight w:val="888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Lp.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Nazwa zadania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Wykonywana praca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Ilość do: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Cena jedn. (PLN)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  <w:r w:rsidRPr="0044518B">
              <w:rPr>
                <w:b/>
              </w:rPr>
              <w:t>Wartość (PLN)</w:t>
            </w:r>
          </w:p>
        </w:tc>
      </w:tr>
      <w:tr w:rsidR="0044518B" w:rsidRPr="0044518B" w:rsidTr="0044518B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jc w:val="center"/>
              <w:rPr>
                <w:b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rPr>
                <w:b/>
              </w:rPr>
            </w:pPr>
          </w:p>
        </w:tc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44518B">
            <w:pPr>
              <w:rPr>
                <w:b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F228FD">
            <w:pPr>
              <w:jc w:val="center"/>
            </w:pPr>
            <w:r w:rsidRPr="0044518B">
              <w:t>(szt.)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F228FD">
            <w:pPr>
              <w:jc w:val="center"/>
            </w:pPr>
            <w:r w:rsidRPr="0044518B">
              <w:t>netto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F228FD">
            <w:pPr>
              <w:jc w:val="center"/>
            </w:pPr>
            <w:r w:rsidRPr="0044518B">
              <w:sym w:font="Symbol" w:char="F053"/>
            </w:r>
            <w:r w:rsidRPr="0044518B">
              <w:t xml:space="preserve"> netto</w:t>
            </w: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</w:pPr>
            <w:r w:rsidRPr="0044518B">
              <w:t>1.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rPr>
                <w:b/>
              </w:rPr>
              <w:t>Podziały nieruchomości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 xml:space="preserve">podział nieruchomości na dwie części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</w:pPr>
            <w:r w:rsidRPr="0044518B">
              <w:t>10</w:t>
            </w:r>
            <w:r w:rsidR="005C3E59"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 xml:space="preserve">każda kolejna część wydzielona     z nieruchomości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</w:pPr>
            <w:r w:rsidRPr="0044518B">
              <w:t>7</w:t>
            </w:r>
            <w:r w:rsidR="005C3E59"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</w:pPr>
            <w:r w:rsidRPr="0044518B">
              <w:t>2.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rPr>
                <w:b/>
              </w:rPr>
              <w:t>Wznowienie lub ustalenie punktów granicznych działki ewidencyjnej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 xml:space="preserve">Wznowienie lub ustalenie pozycji pierwszego punktu granicznego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</w:pPr>
            <w:r w:rsidRPr="0044518B">
              <w:t>6</w:t>
            </w:r>
            <w:r w:rsidR="005C3E59"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 xml:space="preserve">Wznowienie lub ustalenie pozycji każdego kolejnego punktu granicznego we wznawianej lub ustalanej granicy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</w:pPr>
            <w:r w:rsidRPr="0044518B">
              <w:t>15</w:t>
            </w:r>
            <w:r w:rsidR="005C3E59"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5C3E59">
        <w:trPr>
          <w:trHeight w:val="720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  <w:jc w:val="center"/>
            </w:pPr>
            <w:r w:rsidRPr="0044518B">
              <w:t>3.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 w:line="240" w:lineRule="auto"/>
              <w:rPr>
                <w:b/>
              </w:rPr>
            </w:pPr>
            <w:r w:rsidRPr="0044518B">
              <w:rPr>
                <w:b/>
              </w:rPr>
              <w:t>Montaż znaków geodezyjnych      w punktach załamań granic nieruchomości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 w:line="240" w:lineRule="auto"/>
            </w:pPr>
            <w:r w:rsidRPr="0044518B">
              <w:t>Montaż znaków w wybranych przez zleceniodawcę punktach granicy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  <w:jc w:val="right"/>
            </w:pPr>
            <w:r w:rsidRPr="0044518B">
              <w:t>20</w:t>
            </w:r>
            <w:r w:rsidR="005C3E59">
              <w:t>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</w:pPr>
          </w:p>
        </w:tc>
      </w:tr>
      <w:tr w:rsidR="0044518B" w:rsidRPr="0044518B" w:rsidTr="0044518B">
        <w:trPr>
          <w:trHeight w:val="450"/>
          <w:jc w:val="center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  <w:rPr>
                <w:b/>
              </w:rPr>
            </w:pPr>
            <w:r w:rsidRPr="0044518B">
              <w:rPr>
                <w:b/>
              </w:rPr>
              <w:t xml:space="preserve">RAZEM </w:t>
            </w:r>
            <w:r w:rsidRPr="0044518B">
              <w:rPr>
                <w:b/>
              </w:rPr>
              <w:sym w:font="Symbol" w:char="F053"/>
            </w:r>
            <w:r w:rsidRPr="0044518B">
              <w:rPr>
                <w:b/>
              </w:rPr>
              <w:t xml:space="preserve"> 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</w:tr>
      <w:tr w:rsidR="0044518B" w:rsidRPr="0044518B" w:rsidTr="0044518B">
        <w:trPr>
          <w:trHeight w:val="450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  <w:rPr>
                <w:b/>
              </w:rPr>
            </w:pPr>
            <w:r w:rsidRPr="0044518B">
              <w:rPr>
                <w:b/>
              </w:rPr>
              <w:t>VAT (23%)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</w:tr>
      <w:tr w:rsidR="0044518B" w:rsidRPr="0044518B" w:rsidTr="00F228FD">
        <w:trPr>
          <w:trHeight w:val="450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518B" w:rsidRPr="0044518B" w:rsidRDefault="0044518B" w:rsidP="005C3E59">
            <w:pPr>
              <w:spacing w:after="0"/>
              <w:jc w:val="right"/>
              <w:rPr>
                <w:b/>
              </w:rPr>
            </w:pPr>
            <w:r w:rsidRPr="0044518B">
              <w:rPr>
                <w:b/>
              </w:rPr>
              <w:t>RAZEM BRUTTO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4518B" w:rsidRPr="0044518B" w:rsidRDefault="0044518B" w:rsidP="005C3E59">
            <w:pPr>
              <w:spacing w:after="0"/>
              <w:jc w:val="center"/>
              <w:rPr>
                <w:b/>
              </w:rPr>
            </w:pPr>
            <w:r w:rsidRPr="0044518B">
              <w:rPr>
                <w:b/>
              </w:rPr>
              <w:t>--------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518B" w:rsidRPr="0044518B" w:rsidRDefault="0044518B" w:rsidP="005C3E59">
            <w:pPr>
              <w:spacing w:after="0"/>
              <w:rPr>
                <w:b/>
              </w:rPr>
            </w:pPr>
          </w:p>
        </w:tc>
      </w:tr>
    </w:tbl>
    <w:p w:rsidR="00CD44A0" w:rsidRDefault="00CD44A0"/>
    <w:p w:rsidR="00053ACC" w:rsidRDefault="00053ACC"/>
    <w:p w:rsidR="00053ACC" w:rsidRDefault="00053ACC"/>
    <w:p w:rsidR="00053ACC" w:rsidRPr="00053ACC" w:rsidRDefault="00053ACC" w:rsidP="00053ACC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  <w:r w:rsidRPr="00053ACC">
        <w:rPr>
          <w:rFonts w:ascii="Calibri" w:eastAsia="Times New Roman" w:hAnsi="Calibri" w:cs="Times New Roman"/>
          <w:lang w:eastAsia="pl-PL"/>
        </w:rPr>
        <w:t>….………….……………………………., dnia …………………………..</w:t>
      </w:r>
    </w:p>
    <w:p w:rsidR="00053ACC" w:rsidRPr="00053ACC" w:rsidRDefault="00053ACC" w:rsidP="00053ACC">
      <w:pPr>
        <w:spacing w:after="0" w:line="240" w:lineRule="auto"/>
        <w:ind w:left="4956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 xml:space="preserve">             (miejscowość)</w:t>
      </w: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ab/>
      </w: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ab/>
      </w:r>
    </w:p>
    <w:p w:rsidR="00053ACC" w:rsidRPr="00053ACC" w:rsidRDefault="00053ACC" w:rsidP="00053ACC">
      <w:pPr>
        <w:spacing w:after="0" w:line="240" w:lineRule="auto"/>
        <w:ind w:left="4956"/>
        <w:jc w:val="right"/>
        <w:rPr>
          <w:rFonts w:ascii="Calibri" w:eastAsia="Times New Roman" w:hAnsi="Calibri" w:cs="Times New Roman"/>
          <w:lang w:eastAsia="pl-PL"/>
        </w:rPr>
      </w:pPr>
      <w:r w:rsidRPr="00053ACC">
        <w:rPr>
          <w:rFonts w:ascii="Calibri" w:eastAsia="Times New Roman" w:hAnsi="Calibri" w:cs="Times New Roman"/>
          <w:lang w:eastAsia="pl-PL"/>
        </w:rPr>
        <w:t>……………….………………..……….………………………………………</w:t>
      </w:r>
    </w:p>
    <w:p w:rsidR="00053ACC" w:rsidRPr="00053ACC" w:rsidRDefault="00053ACC" w:rsidP="00053ACC">
      <w:pPr>
        <w:spacing w:after="0" w:line="240" w:lineRule="auto"/>
        <w:jc w:val="right"/>
        <w:rPr>
          <w:rFonts w:ascii="Calibri" w:eastAsia="Times New Roman" w:hAnsi="Calibri" w:cs="Times New Roman"/>
          <w:sz w:val="16"/>
          <w:szCs w:val="16"/>
          <w:lang w:eastAsia="pl-PL"/>
        </w:rPr>
      </w:pPr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(podpis osoby(osób) uprawnionej(</w:t>
      </w:r>
      <w:proofErr w:type="spellStart"/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ych</w:t>
      </w:r>
      <w:proofErr w:type="spellEnd"/>
      <w:r w:rsidRPr="00053ACC">
        <w:rPr>
          <w:rFonts w:ascii="Calibri" w:eastAsia="Times New Roman" w:hAnsi="Calibri" w:cs="Times New Roman"/>
          <w:sz w:val="16"/>
          <w:szCs w:val="16"/>
          <w:lang w:eastAsia="pl-PL"/>
        </w:rPr>
        <w:t>) do reprezentowania Wykonawcy)</w:t>
      </w:r>
    </w:p>
    <w:p w:rsidR="0044518B" w:rsidRDefault="0044518B" w:rsidP="00A40740">
      <w:pPr>
        <w:ind w:left="7080" w:firstLine="708"/>
      </w:pPr>
    </w:p>
    <w:sectPr w:rsidR="0044518B" w:rsidSect="0044518B">
      <w:headerReference w:type="default" r:id="rId6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61A" w:rsidRDefault="00B7161A" w:rsidP="0044518B">
      <w:pPr>
        <w:spacing w:after="0" w:line="240" w:lineRule="auto"/>
      </w:pPr>
      <w:r>
        <w:separator/>
      </w:r>
    </w:p>
  </w:endnote>
  <w:endnote w:type="continuationSeparator" w:id="0">
    <w:p w:rsidR="00B7161A" w:rsidRDefault="00B7161A" w:rsidP="00445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61A" w:rsidRDefault="00B7161A" w:rsidP="0044518B">
      <w:pPr>
        <w:spacing w:after="0" w:line="240" w:lineRule="auto"/>
      </w:pPr>
      <w:r>
        <w:separator/>
      </w:r>
    </w:p>
  </w:footnote>
  <w:footnote w:type="continuationSeparator" w:id="0">
    <w:p w:rsidR="00B7161A" w:rsidRDefault="00B7161A" w:rsidP="00445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518B" w:rsidRPr="00053ACC" w:rsidRDefault="0044518B">
    <w:pPr>
      <w:pStyle w:val="Nagwek"/>
      <w:rPr>
        <w:sz w:val="20"/>
        <w:szCs w:val="20"/>
      </w:rPr>
    </w:pPr>
    <w:r w:rsidRPr="00053ACC">
      <w:rPr>
        <w:sz w:val="20"/>
        <w:szCs w:val="20"/>
      </w:rPr>
      <w:t xml:space="preserve">Załącznik nr </w:t>
    </w:r>
    <w:r w:rsidR="005C3E59">
      <w:rPr>
        <w:sz w:val="20"/>
        <w:szCs w:val="20"/>
      </w:rPr>
      <w:t>3 -</w:t>
    </w:r>
    <w:r w:rsidRPr="00053ACC">
      <w:rPr>
        <w:sz w:val="20"/>
        <w:szCs w:val="20"/>
      </w:rPr>
      <w:t xml:space="preserve"> kosztorys ofertowy</w:t>
    </w:r>
  </w:p>
  <w:p w:rsidR="0044518B" w:rsidRPr="00053ACC" w:rsidRDefault="0044518B">
    <w:pPr>
      <w:pStyle w:val="Nagwek"/>
      <w:rPr>
        <w:sz w:val="20"/>
        <w:szCs w:val="20"/>
      </w:rPr>
    </w:pPr>
    <w:r w:rsidRPr="00053ACC">
      <w:rPr>
        <w:sz w:val="20"/>
        <w:szCs w:val="20"/>
      </w:rPr>
      <w:t>Postępowanie nr ZDP.2020/AZ/26/2018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8B"/>
    <w:rsid w:val="00053ACC"/>
    <w:rsid w:val="003425A6"/>
    <w:rsid w:val="003B6B1E"/>
    <w:rsid w:val="0044518B"/>
    <w:rsid w:val="005C3E59"/>
    <w:rsid w:val="0067336F"/>
    <w:rsid w:val="0093604C"/>
    <w:rsid w:val="00A40740"/>
    <w:rsid w:val="00B7161A"/>
    <w:rsid w:val="00C15600"/>
    <w:rsid w:val="00C17BBA"/>
    <w:rsid w:val="00CD44A0"/>
    <w:rsid w:val="00DB002A"/>
    <w:rsid w:val="00F22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39B814-988F-4B55-A9FA-099D8297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18B"/>
  </w:style>
  <w:style w:type="paragraph" w:styleId="Stopka">
    <w:name w:val="footer"/>
    <w:basedOn w:val="Normalny"/>
    <w:link w:val="StopkaZnak"/>
    <w:uiPriority w:val="99"/>
    <w:unhideWhenUsed/>
    <w:rsid w:val="004451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AO</dc:creator>
  <cp:lastModifiedBy>Zarząd Dróg Powiatowych w Kłodzku</cp:lastModifiedBy>
  <cp:revision>2</cp:revision>
  <dcterms:created xsi:type="dcterms:W3CDTF">2018-04-06T11:00:00Z</dcterms:created>
  <dcterms:modified xsi:type="dcterms:W3CDTF">2018-04-06T11:00:00Z</dcterms:modified>
</cp:coreProperties>
</file>